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p>
      <w:pPr>
        <w:pStyle w:val="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三明明城国际大酒店有限公司</w:t>
      </w:r>
      <w:r>
        <w:rPr>
          <w:rFonts w:hint="eastAsia"/>
          <w:color w:val="auto"/>
          <w:highlight w:val="none"/>
        </w:rPr>
        <w:t>（比选人）：</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三明明城国际大酒店厨房油烟清洗维保单位</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三明明城国际大酒店厨房油烟清洗维保单位</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5"/>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5"/>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业绩证明文件。</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
      <w:pPr>
        <w:pStyle w:val="8"/>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8"/>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8"/>
              <w:jc w:val="center"/>
              <w:rPr>
                <w:rFonts w:hint="eastAsia" w:ascii="宋体" w:cs="仿宋_GB2312"/>
                <w:color w:val="auto"/>
                <w:spacing w:val="14"/>
                <w:szCs w:val="21"/>
                <w:highlight w:val="none"/>
              </w:rPr>
            </w:pPr>
          </w:p>
        </w:tc>
        <w:tc>
          <w:tcPr>
            <w:tcW w:w="144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8"/>
              <w:jc w:val="center"/>
              <w:rPr>
                <w:rFonts w:hint="eastAsia" w:ascii="宋体" w:cs="仿宋_GB2312"/>
                <w:color w:val="auto"/>
                <w:spacing w:val="14"/>
                <w:szCs w:val="21"/>
                <w:highlight w:val="none"/>
              </w:rPr>
            </w:pPr>
          </w:p>
        </w:tc>
        <w:tc>
          <w:tcPr>
            <w:tcW w:w="144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8"/>
              <w:jc w:val="center"/>
              <w:rPr>
                <w:rFonts w:hint="eastAsia" w:ascii="宋体" w:cs="仿宋_GB2312"/>
                <w:color w:val="auto"/>
                <w:spacing w:val="14"/>
                <w:szCs w:val="21"/>
                <w:highlight w:val="none"/>
              </w:rPr>
            </w:pPr>
          </w:p>
        </w:tc>
        <w:tc>
          <w:tcPr>
            <w:tcW w:w="144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8"/>
              <w:jc w:val="center"/>
              <w:rPr>
                <w:rFonts w:hint="eastAsia" w:ascii="宋体" w:cs="仿宋_GB2312"/>
                <w:color w:val="auto"/>
                <w:spacing w:val="14"/>
                <w:szCs w:val="21"/>
                <w:highlight w:val="none"/>
              </w:rPr>
            </w:pPr>
          </w:p>
        </w:tc>
        <w:tc>
          <w:tcPr>
            <w:tcW w:w="144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8"/>
              <w:rPr>
                <w:rFonts w:hint="eastAsia" w:ascii="宋体" w:cs="仿宋_GB2312"/>
                <w:color w:val="auto"/>
                <w:spacing w:val="14"/>
                <w:szCs w:val="21"/>
                <w:highlight w:val="none"/>
              </w:rPr>
            </w:pPr>
          </w:p>
          <w:p>
            <w:pPr>
              <w:pStyle w:val="8"/>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8"/>
        <w:rPr>
          <w:rFonts w:hint="eastAsia" w:ascii="宋体" w:cs="仿宋_GB2312"/>
          <w:color w:val="auto"/>
          <w:spacing w:val="14"/>
          <w:sz w:val="24"/>
          <w:highlight w:val="none"/>
        </w:rPr>
      </w:pPr>
    </w:p>
    <w:p>
      <w:pPr>
        <w:pStyle w:val="8"/>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8"/>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8"/>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须附上营业执照复印件、高空清洗悬吊作业企业安全生产证书、法定代表人身份证复印件，并加盖单位公章</w:t>
      </w:r>
      <w:r>
        <w:rPr>
          <w:rFonts w:hint="eastAsia" w:ascii="宋体"/>
          <w:b/>
          <w:color w:val="auto"/>
          <w:sz w:val="22"/>
          <w:szCs w:val="22"/>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5"/>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5"/>
        <w:shd w:val="clear" w:color="auto" w:fill="FFFFFF"/>
        <w:spacing w:before="0" w:beforeAutospacing="0" w:after="0" w:afterAutospacing="0" w:line="560" w:lineRule="atLeast"/>
        <w:ind w:firstLine="640"/>
        <w:rPr>
          <w:color w:val="auto"/>
          <w:highlight w:val="none"/>
          <w:shd w:val="clear" w:color="auto" w:fill="FFFFFF"/>
        </w:rPr>
      </w:pPr>
    </w:p>
    <w:p>
      <w:pPr>
        <w:pStyle w:val="5"/>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5"/>
        <w:spacing w:before="0" w:beforeAutospacing="0" w:after="0" w:afterAutospacing="0" w:line="480" w:lineRule="auto"/>
        <w:ind w:firstLine="640"/>
        <w:jc w:val="both"/>
        <w:rPr>
          <w:color w:val="auto"/>
          <w:highlight w:val="none"/>
        </w:rPr>
      </w:pPr>
      <w:r>
        <w:rPr>
          <w:rFonts w:hint="eastAsia"/>
          <w:color w:val="auto"/>
          <w:highlight w:val="none"/>
        </w:rPr>
        <w:t>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5"/>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5"/>
        <w:shd w:val="clear" w:color="auto" w:fill="FFFFFF"/>
        <w:spacing w:before="0" w:beforeAutospacing="0" w:after="0" w:afterAutospacing="0" w:line="560" w:lineRule="atLeast"/>
        <w:ind w:right="474"/>
        <w:jc w:val="right"/>
        <w:rPr>
          <w:color w:val="auto"/>
          <w:highlight w:val="none"/>
          <w:shd w:val="clear" w:color="auto" w:fill="FFFFFF"/>
        </w:rPr>
      </w:pPr>
    </w:p>
    <w:p>
      <w:pPr>
        <w:pStyle w:val="5"/>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p>
    <w:p>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1-3.业绩证明文件</w:t>
      </w:r>
    </w:p>
    <w:p>
      <w:pPr>
        <w:ind w:firstLine="475" w:firstLineChars="148"/>
        <w:jc w:val="center"/>
        <w:rPr>
          <w:rFonts w:ascii="宋体" w:hAnsi="宋体"/>
          <w:b/>
          <w:sz w:val="32"/>
          <w:szCs w:val="32"/>
        </w:rPr>
      </w:pPr>
      <w:r>
        <w:rPr>
          <w:rFonts w:hint="eastAsia" w:ascii="宋体" w:hAnsi="宋体"/>
          <w:b/>
          <w:sz w:val="32"/>
          <w:szCs w:val="32"/>
        </w:rPr>
        <w:t>类似项目业绩表</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7"/>
        <w:gridCol w:w="2095"/>
        <w:gridCol w:w="2375"/>
        <w:gridCol w:w="1536"/>
        <w:gridCol w:w="1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409" w:type="pct"/>
            <w:vAlign w:val="center"/>
          </w:tcPr>
          <w:p>
            <w:pPr>
              <w:jc w:val="center"/>
              <w:rPr>
                <w:rFonts w:ascii="宋体" w:hAnsi="宋体"/>
                <w:b/>
                <w:sz w:val="24"/>
              </w:rPr>
            </w:pPr>
            <w:r>
              <w:rPr>
                <w:rFonts w:hint="eastAsia" w:ascii="宋体" w:hAnsi="宋体"/>
                <w:b/>
                <w:sz w:val="24"/>
              </w:rPr>
              <w:t>序号</w:t>
            </w:r>
          </w:p>
        </w:tc>
        <w:tc>
          <w:tcPr>
            <w:tcW w:w="1229" w:type="pct"/>
            <w:vAlign w:val="center"/>
          </w:tcPr>
          <w:p>
            <w:pPr>
              <w:jc w:val="center"/>
              <w:rPr>
                <w:rFonts w:ascii="宋体" w:hAnsi="宋体"/>
                <w:b/>
                <w:sz w:val="24"/>
              </w:rPr>
            </w:pPr>
            <w:r>
              <w:rPr>
                <w:rFonts w:hint="eastAsia" w:ascii="宋体" w:hAnsi="宋体"/>
                <w:b/>
                <w:sz w:val="24"/>
              </w:rPr>
              <w:t>项目名称</w:t>
            </w:r>
          </w:p>
        </w:tc>
        <w:tc>
          <w:tcPr>
            <w:tcW w:w="1393" w:type="pct"/>
            <w:vAlign w:val="center"/>
          </w:tcPr>
          <w:p>
            <w:pPr>
              <w:jc w:val="center"/>
              <w:rPr>
                <w:rFonts w:ascii="宋体" w:hAnsi="宋体"/>
                <w:b/>
                <w:sz w:val="24"/>
              </w:rPr>
            </w:pPr>
            <w:r>
              <w:rPr>
                <w:rFonts w:hint="eastAsia" w:ascii="宋体" w:hAnsi="宋体"/>
                <w:b/>
                <w:sz w:val="24"/>
              </w:rPr>
              <w:t>项目规模及</w:t>
            </w:r>
          </w:p>
          <w:p>
            <w:pPr>
              <w:jc w:val="center"/>
              <w:rPr>
                <w:rFonts w:ascii="宋体" w:hAnsi="宋体"/>
                <w:b/>
                <w:sz w:val="24"/>
              </w:rPr>
            </w:pPr>
            <w:r>
              <w:rPr>
                <w:rFonts w:hint="eastAsia" w:ascii="宋体" w:hAnsi="宋体"/>
                <w:b/>
                <w:sz w:val="24"/>
              </w:rPr>
              <w:t>工作内容</w:t>
            </w:r>
          </w:p>
        </w:tc>
        <w:tc>
          <w:tcPr>
            <w:tcW w:w="901" w:type="pct"/>
            <w:vAlign w:val="center"/>
          </w:tcPr>
          <w:p>
            <w:pPr>
              <w:jc w:val="center"/>
              <w:rPr>
                <w:rFonts w:ascii="宋体" w:hAnsi="宋体"/>
                <w:b/>
                <w:sz w:val="24"/>
              </w:rPr>
            </w:pPr>
            <w:r>
              <w:rPr>
                <w:rFonts w:hint="eastAsia" w:ascii="宋体" w:hAnsi="宋体"/>
                <w:b/>
                <w:sz w:val="24"/>
              </w:rPr>
              <w:t>合同金额</w:t>
            </w:r>
          </w:p>
        </w:tc>
        <w:tc>
          <w:tcPr>
            <w:tcW w:w="1065" w:type="pct"/>
            <w:vAlign w:val="center"/>
          </w:tcPr>
          <w:p>
            <w:pPr>
              <w:jc w:val="center"/>
              <w:rPr>
                <w:rFonts w:ascii="宋体" w:hAnsi="宋体"/>
                <w:b/>
                <w:sz w:val="24"/>
              </w:rPr>
            </w:pPr>
            <w:r>
              <w:rPr>
                <w:rFonts w:hint="eastAsia" w:ascii="宋体" w:hAnsi="宋体"/>
                <w:b/>
                <w:sz w:val="24"/>
              </w:rPr>
              <w:t>合同日期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09" w:type="pct"/>
            <w:vAlign w:val="center"/>
          </w:tcPr>
          <w:p>
            <w:pPr>
              <w:jc w:val="center"/>
              <w:rPr>
                <w:rFonts w:ascii="宋体" w:hAnsi="宋体"/>
                <w:sz w:val="24"/>
              </w:rPr>
            </w:pPr>
          </w:p>
        </w:tc>
        <w:tc>
          <w:tcPr>
            <w:tcW w:w="1229" w:type="pct"/>
            <w:vAlign w:val="center"/>
          </w:tcPr>
          <w:p>
            <w:pPr>
              <w:jc w:val="center"/>
              <w:rPr>
                <w:rFonts w:ascii="宋体" w:hAnsi="宋体"/>
                <w:sz w:val="24"/>
              </w:rPr>
            </w:pPr>
          </w:p>
        </w:tc>
        <w:tc>
          <w:tcPr>
            <w:tcW w:w="1393" w:type="pct"/>
            <w:vAlign w:val="center"/>
          </w:tcPr>
          <w:p>
            <w:pPr>
              <w:jc w:val="center"/>
              <w:rPr>
                <w:rFonts w:ascii="宋体" w:hAnsi="宋体"/>
                <w:sz w:val="24"/>
              </w:rPr>
            </w:pPr>
          </w:p>
        </w:tc>
        <w:tc>
          <w:tcPr>
            <w:tcW w:w="901" w:type="pct"/>
            <w:vAlign w:val="center"/>
          </w:tcPr>
          <w:p>
            <w:pPr>
              <w:jc w:val="center"/>
              <w:rPr>
                <w:rFonts w:ascii="宋体" w:hAnsi="宋体"/>
                <w:sz w:val="24"/>
              </w:rPr>
            </w:pPr>
          </w:p>
        </w:tc>
        <w:tc>
          <w:tcPr>
            <w:tcW w:w="1065" w:type="pct"/>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409" w:type="pct"/>
            <w:vAlign w:val="center"/>
          </w:tcPr>
          <w:p>
            <w:pPr>
              <w:jc w:val="center"/>
              <w:rPr>
                <w:rFonts w:ascii="宋体" w:hAnsi="宋体"/>
                <w:sz w:val="24"/>
              </w:rPr>
            </w:pPr>
          </w:p>
        </w:tc>
        <w:tc>
          <w:tcPr>
            <w:tcW w:w="1229" w:type="pct"/>
            <w:vAlign w:val="center"/>
          </w:tcPr>
          <w:p>
            <w:pPr>
              <w:jc w:val="center"/>
              <w:rPr>
                <w:rFonts w:ascii="宋体" w:hAnsi="宋体"/>
                <w:sz w:val="24"/>
              </w:rPr>
            </w:pPr>
          </w:p>
        </w:tc>
        <w:tc>
          <w:tcPr>
            <w:tcW w:w="1393" w:type="pct"/>
            <w:vAlign w:val="center"/>
          </w:tcPr>
          <w:p>
            <w:pPr>
              <w:jc w:val="center"/>
              <w:rPr>
                <w:rFonts w:ascii="宋体" w:hAnsi="宋体"/>
                <w:sz w:val="24"/>
              </w:rPr>
            </w:pPr>
          </w:p>
        </w:tc>
        <w:tc>
          <w:tcPr>
            <w:tcW w:w="901" w:type="pct"/>
            <w:vAlign w:val="center"/>
          </w:tcPr>
          <w:p>
            <w:pPr>
              <w:jc w:val="center"/>
              <w:rPr>
                <w:rFonts w:ascii="宋体" w:hAnsi="宋体"/>
                <w:sz w:val="24"/>
              </w:rPr>
            </w:pPr>
          </w:p>
        </w:tc>
        <w:tc>
          <w:tcPr>
            <w:tcW w:w="1065" w:type="pct"/>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09" w:type="pct"/>
            <w:vAlign w:val="center"/>
          </w:tcPr>
          <w:p>
            <w:pPr>
              <w:jc w:val="center"/>
              <w:rPr>
                <w:rFonts w:ascii="宋体" w:hAnsi="宋体" w:cs="宋体"/>
                <w:sz w:val="20"/>
                <w:szCs w:val="20"/>
              </w:rPr>
            </w:pPr>
          </w:p>
        </w:tc>
        <w:tc>
          <w:tcPr>
            <w:tcW w:w="1229" w:type="pct"/>
            <w:vAlign w:val="center"/>
          </w:tcPr>
          <w:p>
            <w:pPr>
              <w:jc w:val="center"/>
              <w:rPr>
                <w:rFonts w:ascii="宋体" w:hAnsi="宋体" w:cs="宋体"/>
                <w:sz w:val="20"/>
                <w:szCs w:val="20"/>
              </w:rPr>
            </w:pPr>
          </w:p>
        </w:tc>
        <w:tc>
          <w:tcPr>
            <w:tcW w:w="1393" w:type="pct"/>
            <w:vAlign w:val="center"/>
          </w:tcPr>
          <w:p>
            <w:pPr>
              <w:jc w:val="center"/>
              <w:rPr>
                <w:rFonts w:ascii="宋体" w:hAnsi="宋体"/>
                <w:sz w:val="24"/>
              </w:rPr>
            </w:pPr>
          </w:p>
        </w:tc>
        <w:tc>
          <w:tcPr>
            <w:tcW w:w="901" w:type="pct"/>
            <w:vAlign w:val="center"/>
          </w:tcPr>
          <w:p>
            <w:pPr>
              <w:jc w:val="center"/>
              <w:rPr>
                <w:rFonts w:ascii="宋体" w:hAnsi="宋体"/>
                <w:sz w:val="24"/>
              </w:rPr>
            </w:pPr>
          </w:p>
        </w:tc>
        <w:tc>
          <w:tcPr>
            <w:tcW w:w="1065" w:type="pct"/>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09" w:type="pct"/>
            <w:vAlign w:val="center"/>
          </w:tcPr>
          <w:p>
            <w:pPr>
              <w:jc w:val="center"/>
              <w:rPr>
                <w:rFonts w:ascii="宋体" w:hAnsi="宋体"/>
                <w:sz w:val="24"/>
              </w:rPr>
            </w:pPr>
          </w:p>
        </w:tc>
        <w:tc>
          <w:tcPr>
            <w:tcW w:w="1229" w:type="pct"/>
            <w:vAlign w:val="center"/>
          </w:tcPr>
          <w:p>
            <w:pPr>
              <w:jc w:val="center"/>
              <w:rPr>
                <w:rFonts w:ascii="宋体" w:hAnsi="宋体"/>
                <w:sz w:val="24"/>
              </w:rPr>
            </w:pPr>
          </w:p>
        </w:tc>
        <w:tc>
          <w:tcPr>
            <w:tcW w:w="1393" w:type="pct"/>
            <w:vAlign w:val="center"/>
          </w:tcPr>
          <w:p>
            <w:pPr>
              <w:jc w:val="center"/>
              <w:rPr>
                <w:rFonts w:ascii="宋体" w:hAnsi="宋体"/>
                <w:sz w:val="24"/>
              </w:rPr>
            </w:pPr>
          </w:p>
        </w:tc>
        <w:tc>
          <w:tcPr>
            <w:tcW w:w="901" w:type="pct"/>
            <w:vAlign w:val="center"/>
          </w:tcPr>
          <w:p>
            <w:pPr>
              <w:jc w:val="center"/>
              <w:rPr>
                <w:rFonts w:ascii="宋体" w:hAnsi="宋体"/>
                <w:sz w:val="24"/>
              </w:rPr>
            </w:pPr>
          </w:p>
        </w:tc>
        <w:tc>
          <w:tcPr>
            <w:tcW w:w="1065" w:type="pct"/>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09" w:type="pct"/>
            <w:vAlign w:val="center"/>
          </w:tcPr>
          <w:p>
            <w:pPr>
              <w:jc w:val="center"/>
              <w:rPr>
                <w:rFonts w:ascii="宋体" w:hAnsi="宋体"/>
                <w:sz w:val="24"/>
              </w:rPr>
            </w:pPr>
          </w:p>
        </w:tc>
        <w:tc>
          <w:tcPr>
            <w:tcW w:w="1229" w:type="pct"/>
            <w:vAlign w:val="center"/>
          </w:tcPr>
          <w:p>
            <w:pPr>
              <w:jc w:val="center"/>
              <w:rPr>
                <w:rFonts w:ascii="宋体" w:hAnsi="宋体"/>
                <w:sz w:val="24"/>
              </w:rPr>
            </w:pPr>
          </w:p>
        </w:tc>
        <w:tc>
          <w:tcPr>
            <w:tcW w:w="1393" w:type="pct"/>
            <w:vAlign w:val="center"/>
          </w:tcPr>
          <w:p>
            <w:pPr>
              <w:jc w:val="center"/>
              <w:rPr>
                <w:rFonts w:ascii="宋体" w:hAnsi="宋体"/>
                <w:sz w:val="24"/>
              </w:rPr>
            </w:pPr>
          </w:p>
        </w:tc>
        <w:tc>
          <w:tcPr>
            <w:tcW w:w="901" w:type="pct"/>
            <w:vAlign w:val="center"/>
          </w:tcPr>
          <w:p>
            <w:pPr>
              <w:jc w:val="center"/>
              <w:rPr>
                <w:rFonts w:ascii="宋体" w:hAnsi="宋体"/>
                <w:sz w:val="24"/>
              </w:rPr>
            </w:pPr>
          </w:p>
        </w:tc>
        <w:tc>
          <w:tcPr>
            <w:tcW w:w="1065" w:type="pct"/>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409" w:type="pct"/>
            <w:vAlign w:val="center"/>
          </w:tcPr>
          <w:p>
            <w:pPr>
              <w:jc w:val="center"/>
              <w:rPr>
                <w:rFonts w:ascii="宋体" w:hAnsi="宋体"/>
                <w:sz w:val="24"/>
              </w:rPr>
            </w:pPr>
          </w:p>
        </w:tc>
        <w:tc>
          <w:tcPr>
            <w:tcW w:w="1229" w:type="pct"/>
            <w:vAlign w:val="center"/>
          </w:tcPr>
          <w:p>
            <w:pPr>
              <w:jc w:val="center"/>
              <w:rPr>
                <w:rFonts w:ascii="宋体" w:hAnsi="宋体"/>
                <w:sz w:val="24"/>
              </w:rPr>
            </w:pPr>
          </w:p>
        </w:tc>
        <w:tc>
          <w:tcPr>
            <w:tcW w:w="1393" w:type="pct"/>
            <w:vAlign w:val="center"/>
          </w:tcPr>
          <w:p>
            <w:pPr>
              <w:jc w:val="center"/>
              <w:rPr>
                <w:rFonts w:ascii="宋体" w:hAnsi="宋体"/>
                <w:sz w:val="24"/>
              </w:rPr>
            </w:pPr>
          </w:p>
        </w:tc>
        <w:tc>
          <w:tcPr>
            <w:tcW w:w="901" w:type="pct"/>
            <w:vAlign w:val="center"/>
          </w:tcPr>
          <w:p>
            <w:pPr>
              <w:jc w:val="center"/>
              <w:rPr>
                <w:rFonts w:ascii="宋体" w:hAnsi="宋体"/>
                <w:sz w:val="24"/>
              </w:rPr>
            </w:pPr>
          </w:p>
        </w:tc>
        <w:tc>
          <w:tcPr>
            <w:tcW w:w="1065" w:type="pct"/>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09" w:type="pct"/>
            <w:vAlign w:val="center"/>
          </w:tcPr>
          <w:p>
            <w:pPr>
              <w:jc w:val="center"/>
              <w:rPr>
                <w:rFonts w:ascii="宋体" w:hAnsi="宋体"/>
                <w:sz w:val="24"/>
              </w:rPr>
            </w:pPr>
          </w:p>
        </w:tc>
        <w:tc>
          <w:tcPr>
            <w:tcW w:w="1229" w:type="pct"/>
            <w:vAlign w:val="center"/>
          </w:tcPr>
          <w:p>
            <w:pPr>
              <w:jc w:val="center"/>
              <w:rPr>
                <w:rFonts w:ascii="宋体" w:hAnsi="宋体"/>
                <w:sz w:val="24"/>
              </w:rPr>
            </w:pPr>
          </w:p>
        </w:tc>
        <w:tc>
          <w:tcPr>
            <w:tcW w:w="1393" w:type="pct"/>
            <w:vAlign w:val="center"/>
          </w:tcPr>
          <w:p>
            <w:pPr>
              <w:jc w:val="center"/>
              <w:rPr>
                <w:rFonts w:ascii="宋体" w:hAnsi="宋体"/>
                <w:sz w:val="24"/>
              </w:rPr>
            </w:pPr>
          </w:p>
        </w:tc>
        <w:tc>
          <w:tcPr>
            <w:tcW w:w="901" w:type="pct"/>
            <w:vAlign w:val="center"/>
          </w:tcPr>
          <w:p>
            <w:pPr>
              <w:jc w:val="center"/>
              <w:rPr>
                <w:rFonts w:ascii="宋体" w:hAnsi="宋体"/>
                <w:sz w:val="24"/>
              </w:rPr>
            </w:pPr>
          </w:p>
        </w:tc>
        <w:tc>
          <w:tcPr>
            <w:tcW w:w="1065" w:type="pct"/>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09" w:type="pct"/>
            <w:vAlign w:val="center"/>
          </w:tcPr>
          <w:p>
            <w:pPr>
              <w:jc w:val="center"/>
              <w:rPr>
                <w:rFonts w:ascii="宋体" w:hAnsi="宋体"/>
                <w:sz w:val="24"/>
              </w:rPr>
            </w:pPr>
          </w:p>
        </w:tc>
        <w:tc>
          <w:tcPr>
            <w:tcW w:w="1229" w:type="pct"/>
            <w:vAlign w:val="center"/>
          </w:tcPr>
          <w:p>
            <w:pPr>
              <w:jc w:val="center"/>
              <w:rPr>
                <w:rFonts w:ascii="宋体" w:hAnsi="宋体"/>
                <w:sz w:val="24"/>
              </w:rPr>
            </w:pPr>
          </w:p>
        </w:tc>
        <w:tc>
          <w:tcPr>
            <w:tcW w:w="1393" w:type="pct"/>
            <w:vAlign w:val="center"/>
          </w:tcPr>
          <w:p>
            <w:pPr>
              <w:jc w:val="center"/>
              <w:rPr>
                <w:rFonts w:ascii="宋体" w:hAnsi="宋体"/>
                <w:sz w:val="24"/>
              </w:rPr>
            </w:pPr>
          </w:p>
        </w:tc>
        <w:tc>
          <w:tcPr>
            <w:tcW w:w="901" w:type="pct"/>
            <w:vAlign w:val="center"/>
          </w:tcPr>
          <w:p>
            <w:pPr>
              <w:jc w:val="center"/>
              <w:rPr>
                <w:rFonts w:ascii="宋体" w:hAnsi="宋体"/>
                <w:sz w:val="24"/>
              </w:rPr>
            </w:pPr>
          </w:p>
        </w:tc>
        <w:tc>
          <w:tcPr>
            <w:tcW w:w="1065" w:type="pct"/>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09" w:type="pct"/>
            <w:vAlign w:val="center"/>
          </w:tcPr>
          <w:p>
            <w:pPr>
              <w:jc w:val="center"/>
              <w:rPr>
                <w:rFonts w:ascii="宋体" w:hAnsi="宋体"/>
                <w:sz w:val="24"/>
              </w:rPr>
            </w:pPr>
          </w:p>
        </w:tc>
        <w:tc>
          <w:tcPr>
            <w:tcW w:w="1229" w:type="pct"/>
            <w:vAlign w:val="center"/>
          </w:tcPr>
          <w:p>
            <w:pPr>
              <w:jc w:val="center"/>
              <w:rPr>
                <w:rFonts w:ascii="宋体" w:hAnsi="宋体"/>
                <w:sz w:val="24"/>
              </w:rPr>
            </w:pPr>
          </w:p>
        </w:tc>
        <w:tc>
          <w:tcPr>
            <w:tcW w:w="1393" w:type="pct"/>
            <w:vAlign w:val="center"/>
          </w:tcPr>
          <w:p>
            <w:pPr>
              <w:jc w:val="center"/>
              <w:rPr>
                <w:rFonts w:ascii="宋体" w:hAnsi="宋体"/>
                <w:sz w:val="24"/>
              </w:rPr>
            </w:pPr>
          </w:p>
        </w:tc>
        <w:tc>
          <w:tcPr>
            <w:tcW w:w="901" w:type="pct"/>
            <w:vAlign w:val="center"/>
          </w:tcPr>
          <w:p>
            <w:pPr>
              <w:jc w:val="center"/>
              <w:rPr>
                <w:rFonts w:ascii="宋体" w:hAnsi="宋体"/>
                <w:sz w:val="24"/>
              </w:rPr>
            </w:pPr>
          </w:p>
        </w:tc>
        <w:tc>
          <w:tcPr>
            <w:tcW w:w="1065" w:type="pct"/>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09" w:type="pct"/>
            <w:vAlign w:val="center"/>
          </w:tcPr>
          <w:p>
            <w:pPr>
              <w:jc w:val="center"/>
              <w:rPr>
                <w:rFonts w:ascii="宋体" w:hAnsi="宋体"/>
                <w:sz w:val="24"/>
              </w:rPr>
            </w:pPr>
          </w:p>
        </w:tc>
        <w:tc>
          <w:tcPr>
            <w:tcW w:w="1229" w:type="pct"/>
            <w:vAlign w:val="center"/>
          </w:tcPr>
          <w:p>
            <w:pPr>
              <w:jc w:val="center"/>
              <w:rPr>
                <w:rFonts w:ascii="宋体" w:hAnsi="宋体"/>
                <w:sz w:val="24"/>
              </w:rPr>
            </w:pPr>
          </w:p>
        </w:tc>
        <w:tc>
          <w:tcPr>
            <w:tcW w:w="1393" w:type="pct"/>
            <w:vAlign w:val="center"/>
          </w:tcPr>
          <w:p>
            <w:pPr>
              <w:jc w:val="center"/>
              <w:rPr>
                <w:rFonts w:ascii="宋体" w:hAnsi="宋体"/>
                <w:sz w:val="24"/>
              </w:rPr>
            </w:pPr>
          </w:p>
        </w:tc>
        <w:tc>
          <w:tcPr>
            <w:tcW w:w="901" w:type="pct"/>
            <w:vAlign w:val="center"/>
          </w:tcPr>
          <w:p>
            <w:pPr>
              <w:jc w:val="center"/>
              <w:rPr>
                <w:rFonts w:ascii="宋体" w:hAnsi="宋体"/>
                <w:sz w:val="24"/>
              </w:rPr>
            </w:pPr>
          </w:p>
        </w:tc>
        <w:tc>
          <w:tcPr>
            <w:tcW w:w="1065" w:type="pct"/>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09" w:type="pct"/>
            <w:vAlign w:val="center"/>
          </w:tcPr>
          <w:p>
            <w:pPr>
              <w:jc w:val="center"/>
              <w:rPr>
                <w:rFonts w:ascii="宋体" w:hAnsi="宋体"/>
                <w:sz w:val="24"/>
              </w:rPr>
            </w:pPr>
          </w:p>
        </w:tc>
        <w:tc>
          <w:tcPr>
            <w:tcW w:w="1229" w:type="pct"/>
            <w:vAlign w:val="center"/>
          </w:tcPr>
          <w:p>
            <w:pPr>
              <w:jc w:val="center"/>
              <w:rPr>
                <w:rFonts w:ascii="宋体" w:hAnsi="宋体"/>
                <w:sz w:val="24"/>
              </w:rPr>
            </w:pPr>
          </w:p>
        </w:tc>
        <w:tc>
          <w:tcPr>
            <w:tcW w:w="1393" w:type="pct"/>
            <w:vAlign w:val="center"/>
          </w:tcPr>
          <w:p>
            <w:pPr>
              <w:jc w:val="center"/>
              <w:rPr>
                <w:rFonts w:ascii="宋体" w:hAnsi="宋体"/>
                <w:sz w:val="24"/>
              </w:rPr>
            </w:pPr>
          </w:p>
        </w:tc>
        <w:tc>
          <w:tcPr>
            <w:tcW w:w="901" w:type="pct"/>
            <w:vAlign w:val="center"/>
          </w:tcPr>
          <w:p>
            <w:pPr>
              <w:jc w:val="center"/>
              <w:rPr>
                <w:rFonts w:ascii="宋体" w:hAnsi="宋体"/>
                <w:sz w:val="24"/>
              </w:rPr>
            </w:pPr>
          </w:p>
        </w:tc>
        <w:tc>
          <w:tcPr>
            <w:tcW w:w="1065" w:type="pct"/>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409" w:type="pct"/>
            <w:vAlign w:val="center"/>
          </w:tcPr>
          <w:p>
            <w:pPr>
              <w:jc w:val="center"/>
              <w:rPr>
                <w:rFonts w:ascii="宋体" w:hAnsi="宋体"/>
                <w:sz w:val="24"/>
              </w:rPr>
            </w:pPr>
          </w:p>
        </w:tc>
        <w:tc>
          <w:tcPr>
            <w:tcW w:w="1229" w:type="pct"/>
            <w:vAlign w:val="center"/>
          </w:tcPr>
          <w:p>
            <w:pPr>
              <w:jc w:val="center"/>
              <w:rPr>
                <w:rFonts w:ascii="宋体" w:hAnsi="宋体"/>
                <w:sz w:val="24"/>
              </w:rPr>
            </w:pPr>
          </w:p>
        </w:tc>
        <w:tc>
          <w:tcPr>
            <w:tcW w:w="1393" w:type="pct"/>
            <w:vAlign w:val="center"/>
          </w:tcPr>
          <w:p>
            <w:pPr>
              <w:jc w:val="center"/>
              <w:rPr>
                <w:rFonts w:ascii="宋体" w:hAnsi="宋体"/>
                <w:sz w:val="24"/>
              </w:rPr>
            </w:pPr>
          </w:p>
        </w:tc>
        <w:tc>
          <w:tcPr>
            <w:tcW w:w="901" w:type="pct"/>
            <w:vAlign w:val="center"/>
          </w:tcPr>
          <w:p>
            <w:pPr>
              <w:jc w:val="center"/>
              <w:rPr>
                <w:rFonts w:ascii="宋体" w:hAnsi="宋体"/>
                <w:sz w:val="24"/>
              </w:rPr>
            </w:pPr>
          </w:p>
        </w:tc>
        <w:tc>
          <w:tcPr>
            <w:tcW w:w="1065" w:type="pct"/>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09" w:type="pct"/>
            <w:vAlign w:val="center"/>
          </w:tcPr>
          <w:p>
            <w:pPr>
              <w:jc w:val="center"/>
              <w:rPr>
                <w:rFonts w:ascii="宋体" w:hAnsi="宋体"/>
                <w:sz w:val="24"/>
              </w:rPr>
            </w:pPr>
          </w:p>
        </w:tc>
        <w:tc>
          <w:tcPr>
            <w:tcW w:w="1229" w:type="pct"/>
            <w:vAlign w:val="center"/>
          </w:tcPr>
          <w:p>
            <w:pPr>
              <w:jc w:val="center"/>
              <w:rPr>
                <w:rFonts w:ascii="宋体" w:hAnsi="宋体"/>
                <w:sz w:val="24"/>
              </w:rPr>
            </w:pPr>
          </w:p>
        </w:tc>
        <w:tc>
          <w:tcPr>
            <w:tcW w:w="1393" w:type="pct"/>
            <w:vAlign w:val="center"/>
          </w:tcPr>
          <w:p>
            <w:pPr>
              <w:jc w:val="center"/>
              <w:rPr>
                <w:rFonts w:ascii="宋体" w:hAnsi="宋体"/>
                <w:sz w:val="24"/>
              </w:rPr>
            </w:pPr>
          </w:p>
        </w:tc>
        <w:tc>
          <w:tcPr>
            <w:tcW w:w="901" w:type="pct"/>
            <w:vAlign w:val="center"/>
          </w:tcPr>
          <w:p>
            <w:pPr>
              <w:jc w:val="center"/>
              <w:rPr>
                <w:rFonts w:ascii="宋体" w:hAnsi="宋体"/>
                <w:sz w:val="24"/>
              </w:rPr>
            </w:pPr>
          </w:p>
        </w:tc>
        <w:tc>
          <w:tcPr>
            <w:tcW w:w="1065" w:type="pct"/>
            <w:vAlign w:val="center"/>
          </w:tcPr>
          <w:p>
            <w:pPr>
              <w:jc w:val="center"/>
              <w:rPr>
                <w:rFonts w:ascii="宋体" w:hAnsi="宋体"/>
                <w:sz w:val="24"/>
              </w:rPr>
            </w:pPr>
          </w:p>
        </w:tc>
      </w:tr>
    </w:tbl>
    <w:p>
      <w:pPr>
        <w:spacing w:line="360" w:lineRule="auto"/>
        <w:rPr>
          <w:rFonts w:hint="eastAsia" w:ascii="宋体" w:hAnsi="宋体" w:cs="Arial" w:eastAsiaTheme="minorEastAsia"/>
          <w:kern w:val="0"/>
          <w:sz w:val="22"/>
          <w:szCs w:val="28"/>
          <w:lang w:eastAsia="zh-CN"/>
        </w:rPr>
      </w:pPr>
    </w:p>
    <w:p>
      <w:pPr>
        <w:spacing w:line="360" w:lineRule="auto"/>
        <w:ind w:firstLine="431" w:firstLineChars="196"/>
        <w:rPr>
          <w:rFonts w:ascii="宋体" w:hAnsi="宋体"/>
          <w:sz w:val="24"/>
        </w:rPr>
      </w:pPr>
      <w:r>
        <w:rPr>
          <w:rFonts w:hint="eastAsia" w:ascii="宋体" w:hAnsi="宋体" w:cs="Arial"/>
          <w:kern w:val="0"/>
          <w:sz w:val="22"/>
          <w:szCs w:val="28"/>
        </w:rPr>
        <w:t>类似业绩：</w:t>
      </w:r>
      <w:r>
        <w:rPr>
          <w:rFonts w:hint="eastAsia" w:ascii="宋体" w:hAnsi="宋体" w:cs="Arial"/>
          <w:kern w:val="0"/>
          <w:sz w:val="22"/>
          <w:szCs w:val="28"/>
          <w:lang w:val="en-US" w:eastAsia="zh-CN"/>
        </w:rPr>
        <w:t>须提供项目合作业绩合同复印件及合同款正式发票复印件并加盖单位公章</w:t>
      </w:r>
      <w:r>
        <w:rPr>
          <w:rFonts w:hint="eastAsia" w:ascii="宋体" w:hAnsi="宋体" w:cs="Arial"/>
          <w:kern w:val="0"/>
          <w:sz w:val="22"/>
          <w:szCs w:val="28"/>
          <w:lang w:eastAsia="zh-CN"/>
        </w:rPr>
        <w:t>。</w:t>
      </w:r>
      <w:r>
        <w:rPr>
          <w:rFonts w:hint="eastAsia" w:ascii="宋体" w:hAnsi="宋体"/>
          <w:sz w:val="24"/>
        </w:rPr>
        <w:t xml:space="preserve"> </w:t>
      </w:r>
    </w:p>
    <w:p>
      <w:pPr>
        <w:ind w:leftChars="-67" w:right="560" w:hanging="140" w:hangingChars="67"/>
        <w:jc w:val="left"/>
        <w:rPr>
          <w:rFonts w:ascii="宋体" w:hAnsi="宋体"/>
          <w:szCs w:val="21"/>
        </w:rPr>
      </w:pPr>
    </w:p>
    <w:p>
      <w:pPr>
        <w:ind w:leftChars="-67" w:right="560" w:hanging="140" w:hangingChars="67"/>
        <w:jc w:val="left"/>
        <w:rPr>
          <w:rFonts w:ascii="宋体" w:hAnsi="宋体"/>
          <w:szCs w:val="21"/>
        </w:rPr>
      </w:pPr>
    </w:p>
    <w:p>
      <w:pPr>
        <w:ind w:leftChars="-67" w:right="560" w:hanging="140" w:hangingChars="67"/>
        <w:jc w:val="left"/>
        <w:rPr>
          <w:rFonts w:ascii="宋体" w:hAnsi="宋体"/>
          <w:szCs w:val="21"/>
        </w:rPr>
      </w:pPr>
    </w:p>
    <w:p>
      <w:pPr>
        <w:ind w:right="560"/>
        <w:jc w:val="left"/>
        <w:rPr>
          <w:rFonts w:ascii="宋体" w:hAnsi="宋体"/>
          <w:szCs w:val="21"/>
        </w:rPr>
      </w:pPr>
    </w:p>
    <w:p>
      <w:pPr>
        <w:spacing w:line="480" w:lineRule="auto"/>
        <w:ind w:right="560" w:firstLine="4800" w:firstLineChars="2000"/>
        <w:jc w:val="right"/>
        <w:rPr>
          <w:rFonts w:ascii="宋体" w:hAnsi="宋体"/>
          <w:sz w:val="24"/>
        </w:rPr>
      </w:pPr>
      <w:r>
        <w:rPr>
          <w:rFonts w:hint="eastAsia" w:ascii="宋体" w:hAnsi="宋体"/>
          <w:sz w:val="24"/>
          <w:lang w:val="en-US" w:eastAsia="zh-CN"/>
        </w:rPr>
        <w:t>比选申请</w:t>
      </w:r>
      <w:r>
        <w:rPr>
          <w:rFonts w:hint="eastAsia" w:ascii="宋体" w:hAnsi="宋体"/>
          <w:sz w:val="24"/>
        </w:rPr>
        <w:t>人：（盖章）</w:t>
      </w:r>
    </w:p>
    <w:p>
      <w:pPr>
        <w:spacing w:line="480" w:lineRule="auto"/>
        <w:ind w:right="840" w:firstLine="355" w:firstLineChars="148"/>
        <w:jc w:val="right"/>
        <w:rPr>
          <w:rFonts w:ascii="宋体" w:hAnsi="宋体"/>
          <w:sz w:val="24"/>
        </w:rPr>
      </w:pPr>
      <w:r>
        <w:rPr>
          <w:rFonts w:hint="eastAsia" w:ascii="宋体" w:hAnsi="宋体"/>
          <w:sz w:val="24"/>
        </w:rPr>
        <w:t>法定代表人或代理人：（签字）</w:t>
      </w:r>
    </w:p>
    <w:p>
      <w:pPr>
        <w:spacing w:line="480" w:lineRule="auto"/>
        <w:ind w:right="560" w:firstLine="355" w:firstLineChars="148"/>
        <w:jc w:val="center"/>
        <w:rPr>
          <w:rFonts w:ascii="宋体" w:hAnsi="宋体"/>
          <w:sz w:val="24"/>
        </w:rPr>
      </w:pPr>
      <w:r>
        <w:rPr>
          <w:rFonts w:hint="eastAsia" w:ascii="宋体" w:hAnsi="宋体"/>
          <w:sz w:val="24"/>
        </w:rPr>
        <w:t xml:space="preserve">                              日  期：   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7726B4"/>
    <w:rsid w:val="00846961"/>
    <w:rsid w:val="04A13428"/>
    <w:rsid w:val="11E60681"/>
    <w:rsid w:val="427726B4"/>
    <w:rsid w:val="4A2E31E9"/>
    <w:rsid w:val="4D707C70"/>
    <w:rsid w:val="5CDA3021"/>
    <w:rsid w:val="6B05269A"/>
    <w:rsid w:val="740578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2023-10-27T01:20:00Z</dcterms:created>
  <dc:creator>陈梦飞</dc:creator>
  <cp:lastModifiedBy>陈梦飞</cp:lastModifiedBy>
  <dcterms:modified xsi:type="dcterms:W3CDTF">2023-10-27T01:22:32Z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9F27C887433C4AACBD803995D039DC5E</vt:lpwstr>
  </property>
</Properties>
</file>