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2BD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40" w:lineRule="exact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：采购清单一览表</w:t>
      </w:r>
      <w:bookmarkEnd w:id="0"/>
    </w:p>
    <w:tbl>
      <w:tblPr>
        <w:tblStyle w:val="21"/>
        <w:tblW w:w="5058" w:type="pct"/>
        <w:tblInd w:w="-28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937"/>
        <w:gridCol w:w="1113"/>
        <w:gridCol w:w="712"/>
        <w:gridCol w:w="775"/>
        <w:gridCol w:w="700"/>
        <w:gridCol w:w="653"/>
        <w:gridCol w:w="1400"/>
        <w:gridCol w:w="2588"/>
        <w:gridCol w:w="675"/>
      </w:tblGrid>
      <w:tr w14:paraId="4EB60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tblHeader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A77B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B1A5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物料名称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5216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面料成分+克重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D288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工艺要求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CDCA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颜色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0FBD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2487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FE2F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81E3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图片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B7A5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738DB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1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5E93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80C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男士夏季衬衫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99B9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面料：聚酯纤维78%粘纤19%氨纶3%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E5F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免烫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8D85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灰色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08E9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D613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B2A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250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63F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drawing>
                <wp:inline distT="0" distB="0" distL="114300" distR="114300">
                  <wp:extent cx="1444625" cy="1944370"/>
                  <wp:effectExtent l="0" t="0" r="3175" b="17780"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b="115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625" cy="1944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859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提供</w:t>
            </w:r>
          </w:p>
          <w:p w14:paraId="68660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样衣</w:t>
            </w:r>
          </w:p>
        </w:tc>
      </w:tr>
      <w:tr w14:paraId="2CB9C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0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3E2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416B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男士夏季西裤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ACE8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面料：聚酯纤维65.8%粘纤29.6%氨纶4.6%，口袋布：聚酯纤维100%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483A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经典休闲西裤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894D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黑色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200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335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068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320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F06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drawing>
                <wp:inline distT="0" distB="0" distL="114300" distR="114300">
                  <wp:extent cx="1400810" cy="1867535"/>
                  <wp:effectExtent l="0" t="0" r="8890" b="18415"/>
                  <wp:docPr id="7" name="图片 2" descr="19a0b07635503a8fe32d09b826d75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2" descr="19a0b07635503a8fe32d09b826d756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810" cy="1867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35A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提供</w:t>
            </w:r>
          </w:p>
          <w:p w14:paraId="42A00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样衣</w:t>
            </w:r>
          </w:p>
        </w:tc>
      </w:tr>
      <w:tr w14:paraId="4A274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4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467D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43B0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男士冬季西服套装（三件套背心外套裤子）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4D17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上装面料：绵羊毛14% 聚酯纤维58%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粘胶24% 氨纶4%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上装主色/插色里料：聚酯纤维100%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2A97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平驳领设计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EFF3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蓝间色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4CB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EB1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2F6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930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BDB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drawing>
                <wp:inline distT="0" distB="0" distL="114300" distR="114300">
                  <wp:extent cx="1409065" cy="1868170"/>
                  <wp:effectExtent l="0" t="0" r="635" b="17780"/>
                  <wp:docPr id="6" name="图片 3" descr="1e150074cf81b5b27dfb9103c251fa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" descr="1e150074cf81b5b27dfb9103c251fa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065" cy="1868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014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提供</w:t>
            </w:r>
          </w:p>
          <w:p w14:paraId="181D8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样衣</w:t>
            </w:r>
          </w:p>
        </w:tc>
      </w:tr>
      <w:tr w14:paraId="4B44B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3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3AC8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055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男士冬季衬衫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2FE7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面料成分：聚酯纤维46.5%粘纤49.9%氨纶3.6%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777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一字领型设计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6289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灰色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E601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4A2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58B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335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8D1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drawing>
                <wp:inline distT="0" distB="0" distL="114300" distR="114300">
                  <wp:extent cx="1405890" cy="1897380"/>
                  <wp:effectExtent l="0" t="0" r="3810" b="7620"/>
                  <wp:docPr id="5" name="图片 4" descr="17266454249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 descr="172664542495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890" cy="189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608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提供</w:t>
            </w:r>
          </w:p>
          <w:p w14:paraId="7A67D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样衣</w:t>
            </w:r>
          </w:p>
        </w:tc>
      </w:tr>
      <w:tr w14:paraId="73F8D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0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DA3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9734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男士冬季领带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CF6D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面料桑蚕丝59.9%绵羊毛40.1%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里料：聚酯纤维100%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88B6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大头印花工艺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0638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灰蓝间色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904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6D91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F84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115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95C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bdr w:val="single" w:color="000000" w:sz="4" w:space="0"/>
                <w:shd w:val="clear" w:color="auto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63500</wp:posOffset>
                  </wp:positionV>
                  <wp:extent cx="977900" cy="1888490"/>
                  <wp:effectExtent l="0" t="0" r="12700" b="16510"/>
                  <wp:wrapNone/>
                  <wp:docPr id="8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_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1888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FC5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提供</w:t>
            </w:r>
          </w:p>
          <w:p w14:paraId="78C81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样衣</w:t>
            </w:r>
          </w:p>
        </w:tc>
      </w:tr>
      <w:tr w14:paraId="6BB6B3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3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3960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493A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男士冬季大衣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00CE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面料：绵羊毛42.9% 聚酯纤维30.8% 锦纶20.1% 棉6.2% 里料1：聚酯纤维100% 里料2：聚酯纤维100% （薄膜除外） 填充物：聚酯纤维100%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26DF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平驳领设计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8B03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黑色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22D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DEC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734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825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B54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bdr w:val="single" w:color="000000" w:sz="4" w:space="0"/>
                <w:shd w:val="clear" w:color="auto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218440</wp:posOffset>
                  </wp:positionV>
                  <wp:extent cx="1478915" cy="2103755"/>
                  <wp:effectExtent l="0" t="0" r="6985" b="10795"/>
                  <wp:wrapNone/>
                  <wp:docPr id="9" name="图片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_1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915" cy="2103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12B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提供</w:t>
            </w:r>
          </w:p>
          <w:p w14:paraId="4CB24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样衣</w:t>
            </w:r>
          </w:p>
        </w:tc>
      </w:tr>
      <w:tr w14:paraId="14B8C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1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135F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F207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女士夏季衬衫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6759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面料成分100%聚酯纤维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6D5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v领设计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E985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白色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8EB7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A82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8AE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320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2BC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bdr w:val="single" w:color="000000" w:sz="4" w:space="0"/>
                <w:shd w:val="clear" w:color="auto" w:fill="FFFFFF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69215</wp:posOffset>
                  </wp:positionV>
                  <wp:extent cx="1229360" cy="1524635"/>
                  <wp:effectExtent l="0" t="0" r="8890" b="18415"/>
                  <wp:wrapNone/>
                  <wp:docPr id="10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_1"/>
                          <pic:cNvPicPr/>
                        </pic:nvPicPr>
                        <pic:blipFill>
                          <a:blip r:embed="rId12"/>
                          <a:srcRect b="153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360" cy="152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D83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提供</w:t>
            </w:r>
          </w:p>
          <w:p w14:paraId="1FFDE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样衣</w:t>
            </w:r>
          </w:p>
        </w:tc>
      </w:tr>
      <w:tr w14:paraId="0B24E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3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7B7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964F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女士夏季裙子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CCE5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聚酯纤维65%粘胶35%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0CAA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A裙包臀设计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FE30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藏青色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0B60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4B1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A00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310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F40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bdr w:val="single" w:color="000000" w:sz="4" w:space="0"/>
                <w:shd w:val="clear" w:color="auto" w:fill="FFFFFF"/>
                <w:lang w:val="en-US" w:eastAsia="zh-CN" w:bidi="a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69850</wp:posOffset>
                  </wp:positionV>
                  <wp:extent cx="1398270" cy="1887220"/>
                  <wp:effectExtent l="0" t="0" r="11430" b="17780"/>
                  <wp:wrapNone/>
                  <wp:docPr id="11" name="图片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_7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8270" cy="1887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E80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提供</w:t>
            </w:r>
          </w:p>
          <w:p w14:paraId="5850C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样衣</w:t>
            </w:r>
          </w:p>
        </w:tc>
      </w:tr>
      <w:tr w14:paraId="6A0C5A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3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0A7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D21C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女士冬季衬衫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F33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面料：二醋酸86%聚酯纤维14%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27CA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立领花设计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A6C6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白色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0C7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5AF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7F1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320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BAF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bdr w:val="single" w:color="000000" w:sz="4" w:space="0"/>
                <w:shd w:val="clear" w:color="auto" w:fill="FFFFFF"/>
                <w:lang w:val="en-US" w:eastAsia="zh-CN" w:bidi="a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74930</wp:posOffset>
                  </wp:positionV>
                  <wp:extent cx="1210310" cy="1915160"/>
                  <wp:effectExtent l="0" t="0" r="8890" b="8890"/>
                  <wp:wrapNone/>
                  <wp:docPr id="12" name="图片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_8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310" cy="1915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8AD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提供</w:t>
            </w:r>
          </w:p>
          <w:p w14:paraId="574F0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样衣</w:t>
            </w:r>
          </w:p>
        </w:tc>
      </w:tr>
      <w:tr w14:paraId="401F31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3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158C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DF76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女士冬季西装（两件套外套裤子）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2E21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面料成分：聚酯纤维97%氨纶3%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302B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立领设计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733F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蓝色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8EBB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06B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E08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840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4E6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bdr w:val="single" w:color="000000" w:sz="4" w:space="0"/>
                <w:shd w:val="clear" w:color="auto" w:fill="FFFFFF"/>
                <w:lang w:val="en-US" w:eastAsia="zh-CN" w:bidi="a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95250</wp:posOffset>
                  </wp:positionV>
                  <wp:extent cx="1323975" cy="1870710"/>
                  <wp:effectExtent l="0" t="0" r="9525" b="15240"/>
                  <wp:wrapNone/>
                  <wp:docPr id="13" name="图片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_9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187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5F8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提供</w:t>
            </w:r>
          </w:p>
          <w:p w14:paraId="69E1F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样衣</w:t>
            </w:r>
          </w:p>
        </w:tc>
      </w:tr>
      <w:tr w14:paraId="76582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6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6E2C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876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女士冬季大衣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8F6C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面料成分：绵羊毛100%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859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大翻领设计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4496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黑色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DB21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4941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F75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1040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1B1A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bdr w:val="single" w:color="000000" w:sz="4" w:space="0"/>
                <w:shd w:val="clear" w:color="auto" w:fill="FFFFFF"/>
                <w:lang w:val="en-US" w:eastAsia="zh-CN" w:bidi="a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241935</wp:posOffset>
                  </wp:positionH>
                  <wp:positionV relativeFrom="paragraph">
                    <wp:posOffset>31750</wp:posOffset>
                  </wp:positionV>
                  <wp:extent cx="982980" cy="1702435"/>
                  <wp:effectExtent l="0" t="0" r="7620" b="12065"/>
                  <wp:wrapNone/>
                  <wp:docPr id="14" name="图片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_10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980" cy="1702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EB5D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提供</w:t>
            </w:r>
          </w:p>
          <w:p w14:paraId="2F445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样衣</w:t>
            </w:r>
          </w:p>
        </w:tc>
      </w:tr>
      <w:tr w14:paraId="2922F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5A0B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含税单价包含但不限于以下费用：产品成本、打样费、所需各项费用、包装费、运杂费（含运输保险费）、资料费、装车费、赶工费、市场价格波动风险费、各种风险费用及利润等，即比选人采购该服装所发生的全部费用。</w:t>
            </w:r>
          </w:p>
        </w:tc>
      </w:tr>
    </w:tbl>
    <w:p w14:paraId="3989E590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5CE5C8EE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4NDliNjBhOTI3N2UyNzUzYzgwYzEzOTc0OTgxMzI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5F663C9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1C2EF9"/>
    <w:rsid w:val="172B1987"/>
    <w:rsid w:val="17350D9E"/>
    <w:rsid w:val="176E793C"/>
    <w:rsid w:val="17CA6350"/>
    <w:rsid w:val="17D95BB8"/>
    <w:rsid w:val="17ED18D3"/>
    <w:rsid w:val="183D0F5D"/>
    <w:rsid w:val="18457145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84712E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4F07227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7C97648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365D4C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4407F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235D64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E23EA8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AA7A57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C82152"/>
    <w:rsid w:val="50E6602D"/>
    <w:rsid w:val="50FA2CEF"/>
    <w:rsid w:val="50FE0569"/>
    <w:rsid w:val="51510BE7"/>
    <w:rsid w:val="51592A60"/>
    <w:rsid w:val="51744496"/>
    <w:rsid w:val="520A101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260EE8"/>
    <w:rsid w:val="5D487528"/>
    <w:rsid w:val="5D490BB8"/>
    <w:rsid w:val="5D4A7A2B"/>
    <w:rsid w:val="5D6B4E4A"/>
    <w:rsid w:val="5D820C77"/>
    <w:rsid w:val="5DED1414"/>
    <w:rsid w:val="5E0C2A1F"/>
    <w:rsid w:val="5E266D4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8A104C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3F50C0B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04029"/>
    <w:rsid w:val="6C572194"/>
    <w:rsid w:val="6C733C7B"/>
    <w:rsid w:val="6CF0448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6025F5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074F6"/>
    <w:rsid w:val="7D2F6B86"/>
    <w:rsid w:val="7D4C0957"/>
    <w:rsid w:val="7D52786B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4685</Words>
  <Characters>4987</Characters>
  <Lines>16</Lines>
  <Paragraphs>4</Paragraphs>
  <TotalTime>7</TotalTime>
  <ScaleCrop>false</ScaleCrop>
  <LinksUpToDate>false</LinksUpToDate>
  <CharactersWithSpaces>5345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2024-09-26T09:29:44Z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88BD0F7ED6234B238EFDEC11ECDAFDF7_13</vt:lpwstr>
  </property>
</Properties>
</file>